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132C5" w14:textId="77777777" w:rsidR="00D819A3" w:rsidRPr="00260726" w:rsidRDefault="00D819A3" w:rsidP="00D819A3">
      <w:pPr>
        <w:rPr>
          <w:rFonts w:ascii="Cambria" w:hAnsi="Cambria"/>
          <w:color w:val="FF0000"/>
          <w:sz w:val="40"/>
          <w:szCs w:val="40"/>
        </w:rPr>
      </w:pPr>
      <w:r w:rsidRPr="00260726">
        <w:rPr>
          <w:rFonts w:ascii="Cambria" w:hAnsi="Cambria"/>
          <w:color w:val="FF0000"/>
          <w:sz w:val="40"/>
          <w:szCs w:val="40"/>
        </w:rPr>
        <w:t>133 West Herrick Ave.</w:t>
      </w:r>
    </w:p>
    <w:p w14:paraId="07ECE1F1" w14:textId="77777777" w:rsidR="00260726" w:rsidRDefault="00260726" w:rsidP="00D819A3">
      <w:pPr>
        <w:ind w:firstLine="720"/>
        <w:rPr>
          <w:rFonts w:ascii="Cambria" w:hAnsi="Cambria"/>
          <w:b/>
          <w:bCs/>
          <w:sz w:val="28"/>
          <w:szCs w:val="28"/>
        </w:rPr>
      </w:pPr>
    </w:p>
    <w:p w14:paraId="2A35AE46" w14:textId="6CDA25E6" w:rsidR="00D819A3" w:rsidRPr="00954B8A" w:rsidRDefault="00D819A3" w:rsidP="00D819A3">
      <w:pPr>
        <w:ind w:firstLine="720"/>
        <w:rPr>
          <w:rFonts w:ascii="Cambria" w:hAnsi="Cambria"/>
          <w:b/>
          <w:bCs/>
          <w:sz w:val="28"/>
          <w:szCs w:val="28"/>
        </w:rPr>
      </w:pPr>
      <w:r w:rsidRPr="00954B8A">
        <w:rPr>
          <w:rFonts w:ascii="Cambria" w:hAnsi="Cambria"/>
          <w:b/>
          <w:bCs/>
          <w:sz w:val="28"/>
          <w:szCs w:val="28"/>
        </w:rPr>
        <w:t>Description:</w:t>
      </w:r>
    </w:p>
    <w:p w14:paraId="686B6CE6" w14:textId="77777777" w:rsidR="00D819A3" w:rsidRPr="009C7E2A" w:rsidRDefault="00D819A3" w:rsidP="00D819A3">
      <w:pPr>
        <w:ind w:firstLine="720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Square Feet: </w:t>
      </w:r>
      <w:r>
        <w:rPr>
          <w:rFonts w:ascii="Cambria" w:hAnsi="Cambria"/>
          <w:sz w:val="28"/>
          <w:szCs w:val="28"/>
        </w:rPr>
        <w:t>20 x 120</w:t>
      </w:r>
    </w:p>
    <w:p w14:paraId="7C3D999B" w14:textId="77777777" w:rsidR="00D819A3" w:rsidRPr="00954B8A" w:rsidRDefault="00D819A3" w:rsidP="00D819A3">
      <w:pPr>
        <w:ind w:firstLine="720"/>
        <w:rPr>
          <w:rFonts w:ascii="Cambria" w:hAnsi="Cambria"/>
          <w:b/>
          <w:bCs/>
          <w:sz w:val="28"/>
          <w:szCs w:val="28"/>
        </w:rPr>
      </w:pPr>
      <w:r w:rsidRPr="00954B8A">
        <w:rPr>
          <w:rFonts w:ascii="Cambria" w:hAnsi="Cambria"/>
          <w:b/>
          <w:bCs/>
          <w:sz w:val="28"/>
          <w:szCs w:val="28"/>
        </w:rPr>
        <w:t>Costs:</w:t>
      </w:r>
    </w:p>
    <w:p w14:paraId="623AB848" w14:textId="77777777" w:rsidR="00D819A3" w:rsidRDefault="00D819A3" w:rsidP="00D819A3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 w:rsidRPr="00377EA0">
        <w:rPr>
          <w:rFonts w:ascii="Cambria" w:hAnsi="Cambria"/>
          <w:b/>
          <w:bCs/>
          <w:sz w:val="28"/>
          <w:szCs w:val="28"/>
        </w:rPr>
        <w:t xml:space="preserve">Rent / Purchase: </w:t>
      </w:r>
    </w:p>
    <w:p w14:paraId="01BC8E6F" w14:textId="77777777" w:rsidR="00D819A3" w:rsidRPr="009C7E2A" w:rsidRDefault="00D819A3" w:rsidP="00D819A3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$130,670 for downstairs</w:t>
      </w:r>
    </w:p>
    <w:p w14:paraId="39B0D77F" w14:textId="77777777" w:rsidR="00D819A3" w:rsidRPr="00377EA0" w:rsidRDefault="00D819A3" w:rsidP="00D819A3">
      <w:pPr>
        <w:pStyle w:val="ListParagraph"/>
        <w:numPr>
          <w:ilvl w:val="1"/>
          <w:numId w:val="1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$625/month for upstairs</w:t>
      </w:r>
    </w:p>
    <w:p w14:paraId="5047EC32" w14:textId="77777777" w:rsidR="00D819A3" w:rsidRDefault="00D819A3" w:rsidP="00D819A3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 w:rsidRPr="00377EA0">
        <w:rPr>
          <w:rFonts w:ascii="Cambria" w:hAnsi="Cambria"/>
          <w:b/>
          <w:bCs/>
          <w:sz w:val="28"/>
          <w:szCs w:val="28"/>
        </w:rPr>
        <w:t>Renovations:</w:t>
      </w:r>
    </w:p>
    <w:p w14:paraId="723D0876" w14:textId="77777777" w:rsidR="00D819A3" w:rsidRPr="00377EA0" w:rsidRDefault="00D819A3" w:rsidP="00D819A3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Taxes: </w:t>
      </w:r>
      <w:r>
        <w:rPr>
          <w:rFonts w:ascii="Cambria" w:hAnsi="Cambria"/>
          <w:sz w:val="28"/>
          <w:szCs w:val="28"/>
        </w:rPr>
        <w:t>$1,400</w:t>
      </w:r>
    </w:p>
    <w:p w14:paraId="2A7A8FF4" w14:textId="77777777" w:rsidR="00D819A3" w:rsidRDefault="00D819A3" w:rsidP="00D819A3">
      <w:pPr>
        <w:ind w:left="720"/>
        <w:rPr>
          <w:rFonts w:ascii="Cambria" w:hAnsi="Cambria"/>
          <w:sz w:val="28"/>
          <w:szCs w:val="28"/>
        </w:rPr>
      </w:pPr>
      <w:r w:rsidRPr="00954B8A">
        <w:rPr>
          <w:rFonts w:ascii="Cambria" w:hAnsi="Cambria"/>
          <w:b/>
          <w:bCs/>
          <w:sz w:val="28"/>
          <w:szCs w:val="28"/>
        </w:rPr>
        <w:t>Zo</w:t>
      </w:r>
      <w:r>
        <w:rPr>
          <w:rFonts w:ascii="Cambria" w:hAnsi="Cambria"/>
          <w:b/>
          <w:bCs/>
          <w:sz w:val="28"/>
          <w:szCs w:val="28"/>
        </w:rPr>
        <w:t>n</w:t>
      </w:r>
      <w:r w:rsidRPr="00954B8A">
        <w:rPr>
          <w:rFonts w:ascii="Cambria" w:hAnsi="Cambria"/>
          <w:b/>
          <w:bCs/>
          <w:sz w:val="28"/>
          <w:szCs w:val="28"/>
        </w:rPr>
        <w:t xml:space="preserve">ing: </w:t>
      </w:r>
      <w:r w:rsidRPr="00954B8A">
        <w:rPr>
          <w:rFonts w:ascii="Cambria" w:hAnsi="Cambria"/>
          <w:sz w:val="28"/>
          <w:szCs w:val="28"/>
        </w:rPr>
        <w:t>Commercial</w:t>
      </w:r>
    </w:p>
    <w:p w14:paraId="3AF14B7F" w14:textId="798DAAB1" w:rsidR="00D819A3" w:rsidRDefault="00D819A3" w:rsidP="00D819A3">
      <w:pPr>
        <w:ind w:left="720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Previous </w:t>
      </w:r>
      <w:r w:rsidR="0040209F">
        <w:rPr>
          <w:rFonts w:ascii="Cambria" w:hAnsi="Cambria"/>
          <w:b/>
          <w:bCs/>
          <w:sz w:val="28"/>
          <w:szCs w:val="28"/>
        </w:rPr>
        <w:t>Occupants</w:t>
      </w:r>
      <w:bookmarkStart w:id="0" w:name="_GoBack"/>
      <w:bookmarkEnd w:id="0"/>
      <w:r>
        <w:rPr>
          <w:rFonts w:ascii="Cambria" w:hAnsi="Cambria"/>
          <w:b/>
          <w:bCs/>
          <w:sz w:val="28"/>
          <w:szCs w:val="28"/>
        </w:rPr>
        <w:t xml:space="preserve">: </w:t>
      </w:r>
    </w:p>
    <w:p w14:paraId="55EA2865" w14:textId="77777777" w:rsidR="00D819A3" w:rsidRPr="00B72027" w:rsidRDefault="00D819A3" w:rsidP="00D819A3">
      <w:pPr>
        <w:pStyle w:val="ListParagraph"/>
        <w:numPr>
          <w:ilvl w:val="0"/>
          <w:numId w:val="4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Preferred Care at Home (12/15 - 12/18)</w:t>
      </w:r>
    </w:p>
    <w:p w14:paraId="131C7BB1" w14:textId="77777777" w:rsidR="00D819A3" w:rsidRPr="00B72027" w:rsidRDefault="00D819A3" w:rsidP="00D819A3">
      <w:pPr>
        <w:pStyle w:val="ListParagraph"/>
        <w:numPr>
          <w:ilvl w:val="0"/>
          <w:numId w:val="4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H&amp;R Block (05/06 - 04/15)</w:t>
      </w:r>
    </w:p>
    <w:p w14:paraId="46C1F657" w14:textId="77777777" w:rsidR="00D819A3" w:rsidRPr="00B72027" w:rsidRDefault="00D819A3" w:rsidP="00D819A3">
      <w:pPr>
        <w:pStyle w:val="ListParagraph"/>
        <w:numPr>
          <w:ilvl w:val="0"/>
          <w:numId w:val="4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Accounting Services (01/98 - 04/06)</w:t>
      </w:r>
    </w:p>
    <w:p w14:paraId="1A14348F" w14:textId="77777777" w:rsidR="00D819A3" w:rsidRPr="00954B8A" w:rsidRDefault="00D819A3" w:rsidP="00D819A3">
      <w:pPr>
        <w:ind w:firstLine="720"/>
        <w:rPr>
          <w:rFonts w:ascii="Cambria" w:hAnsi="Cambria"/>
          <w:b/>
          <w:bCs/>
          <w:sz w:val="28"/>
          <w:szCs w:val="28"/>
        </w:rPr>
      </w:pPr>
      <w:r w:rsidRPr="00954B8A">
        <w:rPr>
          <w:rFonts w:ascii="Cambria" w:hAnsi="Cambria"/>
          <w:b/>
          <w:bCs/>
          <w:sz w:val="28"/>
          <w:szCs w:val="28"/>
        </w:rPr>
        <w:t>Contact Information:</w:t>
      </w:r>
    </w:p>
    <w:p w14:paraId="14311A55" w14:textId="12AC4BBD" w:rsidR="00D819A3" w:rsidRDefault="00D819A3" w:rsidP="00D819A3">
      <w:pPr>
        <w:pStyle w:val="ListParagraph"/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A06D5B">
        <w:rPr>
          <w:rFonts w:ascii="Cambria" w:hAnsi="Cambria"/>
          <w:b/>
          <w:bCs/>
          <w:sz w:val="28"/>
          <w:szCs w:val="28"/>
        </w:rPr>
        <w:t>Building Owner</w:t>
      </w:r>
      <w:r>
        <w:rPr>
          <w:rFonts w:ascii="Cambria" w:hAnsi="Cambria"/>
          <w:sz w:val="28"/>
          <w:szCs w:val="28"/>
        </w:rPr>
        <w:t xml:space="preserve">: Bernie </w:t>
      </w:r>
      <w:proofErr w:type="spellStart"/>
      <w:r>
        <w:rPr>
          <w:rFonts w:ascii="Cambria" w:hAnsi="Cambria"/>
          <w:sz w:val="28"/>
          <w:szCs w:val="28"/>
        </w:rPr>
        <w:t>N</w:t>
      </w:r>
      <w:r w:rsidR="002F54EF">
        <w:rPr>
          <w:rFonts w:ascii="Cambria" w:hAnsi="Cambria"/>
          <w:sz w:val="28"/>
          <w:szCs w:val="28"/>
        </w:rPr>
        <w:t>i</w:t>
      </w:r>
      <w:r>
        <w:rPr>
          <w:rFonts w:ascii="Cambria" w:hAnsi="Cambria"/>
          <w:sz w:val="28"/>
          <w:szCs w:val="28"/>
        </w:rPr>
        <w:t>rode</w:t>
      </w:r>
      <w:proofErr w:type="spellEnd"/>
      <w:r w:rsidR="00882DEB">
        <w:rPr>
          <w:rFonts w:ascii="Cambria" w:hAnsi="Cambria"/>
          <w:sz w:val="28"/>
          <w:szCs w:val="28"/>
        </w:rPr>
        <w:t xml:space="preserve"> (440)-724-3804</w:t>
      </w:r>
    </w:p>
    <w:p w14:paraId="3ACBF430" w14:textId="1256A3C3" w:rsidR="00D819A3" w:rsidRDefault="00D819A3" w:rsidP="00D819A3">
      <w:pPr>
        <w:ind w:firstLine="720"/>
        <w:rPr>
          <w:rFonts w:ascii="Cambria" w:hAnsi="Cambria"/>
          <w:b/>
          <w:bCs/>
          <w:sz w:val="28"/>
          <w:szCs w:val="28"/>
        </w:rPr>
      </w:pPr>
      <w:r w:rsidRPr="00954B8A">
        <w:rPr>
          <w:rFonts w:ascii="Cambria" w:hAnsi="Cambria"/>
          <w:b/>
          <w:bCs/>
          <w:sz w:val="28"/>
          <w:szCs w:val="28"/>
        </w:rPr>
        <w:t>Benefits to this location:</w:t>
      </w:r>
      <w:r>
        <w:rPr>
          <w:rFonts w:ascii="Cambria" w:hAnsi="Cambria"/>
          <w:b/>
          <w:bCs/>
          <w:sz w:val="28"/>
          <w:szCs w:val="28"/>
        </w:rPr>
        <w:t xml:space="preserve"> </w:t>
      </w:r>
    </w:p>
    <w:p w14:paraId="3D63AFF4" w14:textId="670E4B49" w:rsidR="00D819A3" w:rsidRPr="009C7E2A" w:rsidRDefault="00D819A3" w:rsidP="00D819A3">
      <w:pPr>
        <w:pStyle w:val="ListParagraph"/>
        <w:numPr>
          <w:ilvl w:val="0"/>
          <w:numId w:val="3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Excellent condition</w:t>
      </w:r>
    </w:p>
    <w:p w14:paraId="3461E74D" w14:textId="35DD8F7E" w:rsidR="00D819A3" w:rsidRPr="009C7E2A" w:rsidRDefault="00D819A3" w:rsidP="00D819A3">
      <w:pPr>
        <w:pStyle w:val="ListParagraph"/>
        <w:numPr>
          <w:ilvl w:val="0"/>
          <w:numId w:val="3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Reasonable rent price</w:t>
      </w:r>
    </w:p>
    <w:p w14:paraId="2AF34FA3" w14:textId="595F97C9" w:rsidR="00D819A3" w:rsidRPr="009C7E2A" w:rsidRDefault="00D819A3" w:rsidP="00D819A3">
      <w:pPr>
        <w:pStyle w:val="ListParagraph"/>
        <w:numPr>
          <w:ilvl w:val="0"/>
          <w:numId w:val="3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Great Lighting</w:t>
      </w:r>
    </w:p>
    <w:p w14:paraId="5342F1D0" w14:textId="75D2021D" w:rsidR="00D819A3" w:rsidRPr="009C7E2A" w:rsidRDefault="00D819A3" w:rsidP="00D819A3">
      <w:pPr>
        <w:pStyle w:val="ListParagraph"/>
        <w:numPr>
          <w:ilvl w:val="0"/>
          <w:numId w:val="3"/>
        </w:num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New heating and cooling systems</w:t>
      </w:r>
    </w:p>
    <w:p w14:paraId="4A438AFC" w14:textId="4DA822BF" w:rsidR="00D819A3" w:rsidRDefault="00D819A3" w:rsidP="00D819A3">
      <w:pPr>
        <w:ind w:firstLine="720"/>
        <w:jc w:val="both"/>
        <w:rPr>
          <w:rFonts w:ascii="Cambria" w:hAnsi="Cambria"/>
          <w:b/>
          <w:bCs/>
          <w:sz w:val="28"/>
          <w:szCs w:val="28"/>
        </w:rPr>
      </w:pPr>
      <w:r w:rsidRPr="00954B8A">
        <w:rPr>
          <w:rFonts w:ascii="Cambria" w:hAnsi="Cambria"/>
          <w:b/>
          <w:bCs/>
          <w:sz w:val="28"/>
          <w:szCs w:val="28"/>
        </w:rPr>
        <w:t xml:space="preserve">Detailed Auditor’s Report: </w:t>
      </w:r>
      <w:hyperlink r:id="rId7" w:history="1">
        <w:r w:rsidRPr="00F05FEF">
          <w:rPr>
            <w:rStyle w:val="Hyperlink"/>
            <w:rFonts w:ascii="Cambria" w:hAnsi="Cambria"/>
            <w:b/>
            <w:bCs/>
            <w:sz w:val="28"/>
            <w:szCs w:val="28"/>
          </w:rPr>
          <w:t>Click Here</w:t>
        </w:r>
      </w:hyperlink>
    </w:p>
    <w:p w14:paraId="1E8F1146" w14:textId="7CC207D5" w:rsidR="009D7324" w:rsidRDefault="00D819A3" w:rsidP="009D7324">
      <w:pPr>
        <w:ind w:firstLine="720"/>
        <w:jc w:val="both"/>
        <w:rPr>
          <w:rStyle w:val="Hyperlink"/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Google Maps: </w:t>
      </w:r>
      <w:hyperlink r:id="rId8" w:history="1">
        <w:r w:rsidRPr="00314E37">
          <w:rPr>
            <w:rStyle w:val="Hyperlink"/>
            <w:rFonts w:ascii="Cambria" w:hAnsi="Cambria"/>
            <w:b/>
            <w:bCs/>
            <w:sz w:val="28"/>
            <w:szCs w:val="28"/>
          </w:rPr>
          <w:t>Click Here</w:t>
        </w:r>
      </w:hyperlink>
    </w:p>
    <w:p w14:paraId="3AB37216" w14:textId="112C8BA3" w:rsidR="009D7324" w:rsidRDefault="009D7324" w:rsidP="009D7324">
      <w:pPr>
        <w:ind w:firstLine="720"/>
        <w:jc w:val="both"/>
        <w:rPr>
          <w:rStyle w:val="Hyperlink"/>
          <w:rFonts w:ascii="Cambria" w:hAnsi="Cambria"/>
          <w:b/>
          <w:bCs/>
          <w:sz w:val="28"/>
          <w:szCs w:val="28"/>
        </w:rPr>
      </w:pPr>
    </w:p>
    <w:p w14:paraId="74F5B74A" w14:textId="77777777" w:rsidR="009D7324" w:rsidRDefault="009D7324" w:rsidP="009D7324">
      <w:pPr>
        <w:ind w:firstLine="720"/>
        <w:jc w:val="both"/>
        <w:rPr>
          <w:rFonts w:ascii="Cambria" w:hAnsi="Cambria"/>
          <w:b/>
          <w:bCs/>
          <w:color w:val="0563C1" w:themeColor="hyperlink"/>
          <w:sz w:val="28"/>
          <w:szCs w:val="28"/>
          <w:u w:val="single"/>
        </w:rPr>
      </w:pPr>
    </w:p>
    <w:p w14:paraId="31BCD206" w14:textId="77777777" w:rsidR="009D7324" w:rsidRDefault="009D7324" w:rsidP="009D7324">
      <w:pPr>
        <w:rPr>
          <w:rFonts w:ascii="Cambria" w:hAnsi="Cambria"/>
          <w:b/>
          <w:bCs/>
          <w:color w:val="0563C1" w:themeColor="hyperlink"/>
          <w:sz w:val="28"/>
          <w:szCs w:val="28"/>
          <w:u w:val="single"/>
        </w:rPr>
      </w:pPr>
    </w:p>
    <w:p w14:paraId="17876527" w14:textId="77777777" w:rsidR="009D7324" w:rsidRDefault="009D7324" w:rsidP="009D7324">
      <w:pPr>
        <w:rPr>
          <w:rFonts w:ascii="Cambria" w:hAnsi="Cambria"/>
          <w:b/>
          <w:bCs/>
          <w:color w:val="0563C1" w:themeColor="hyperlink"/>
          <w:sz w:val="28"/>
          <w:szCs w:val="28"/>
          <w:u w:val="single"/>
        </w:rPr>
      </w:pPr>
    </w:p>
    <w:p w14:paraId="2E01865F" w14:textId="3877D481" w:rsidR="009D7324" w:rsidRPr="009D7324" w:rsidRDefault="009D7324" w:rsidP="009D7324">
      <w:pPr>
        <w:rPr>
          <w:rFonts w:ascii="Cambria" w:hAnsi="Cambria"/>
          <w:b/>
          <w:bCs/>
          <w:color w:val="0563C1" w:themeColor="hyperlink"/>
          <w:sz w:val="28"/>
          <w:szCs w:val="28"/>
          <w:u w:val="single"/>
        </w:rPr>
      </w:pPr>
      <w:r>
        <w:rPr>
          <w:rFonts w:ascii="Cambria" w:hAnsi="Cambria"/>
          <w:b/>
          <w:bCs/>
          <w:noProof/>
          <w:color w:val="0563C1" w:themeColor="hyperlink"/>
          <w:sz w:val="28"/>
          <w:szCs w:val="28"/>
          <w:u w:val="single"/>
        </w:rPr>
        <w:lastRenderedPageBreak/>
        <w:drawing>
          <wp:inline distT="0" distB="0" distL="0" distR="0" wp14:anchorId="75FB6FA6" wp14:editId="348A2973">
            <wp:extent cx="3798950" cy="2849213"/>
            <wp:effectExtent l="30480" t="20320" r="29210" b="29210"/>
            <wp:docPr id="2" name="Picture 2" descr="A lamp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808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4670" cy="289100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noProof/>
          <w:color w:val="0563C1" w:themeColor="hyperlink"/>
          <w:sz w:val="28"/>
          <w:szCs w:val="28"/>
          <w:u w:val="single"/>
        </w:rPr>
        <w:drawing>
          <wp:inline distT="0" distB="0" distL="0" distR="0" wp14:anchorId="2670BE93" wp14:editId="4971FF4F">
            <wp:extent cx="3797624" cy="2848218"/>
            <wp:effectExtent l="30162" t="20638" r="30163" b="30162"/>
            <wp:docPr id="3" name="Picture 3" descr="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09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7915" cy="286343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106EA1">
        <w:rPr>
          <w:rFonts w:ascii="Cambria" w:hAnsi="Cambria"/>
          <w:b/>
          <w:bCs/>
          <w:noProof/>
          <w:color w:val="0563C1" w:themeColor="hyperlink"/>
          <w:sz w:val="28"/>
          <w:szCs w:val="28"/>
          <w:u w:val="single"/>
        </w:rPr>
        <w:drawing>
          <wp:inline distT="0" distB="0" distL="0" distR="0" wp14:anchorId="76EC34DB" wp14:editId="41A7CB53">
            <wp:extent cx="3848798" cy="2886597"/>
            <wp:effectExtent l="24130" t="26670" r="23495" b="23495"/>
            <wp:docPr id="4" name="Picture 4" descr="A large empty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10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1055" cy="29182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EA1">
        <w:rPr>
          <w:rFonts w:ascii="Cambria" w:hAnsi="Cambria"/>
          <w:b/>
          <w:bCs/>
          <w:noProof/>
          <w:color w:val="0563C1" w:themeColor="hyperlink"/>
          <w:sz w:val="28"/>
          <w:szCs w:val="28"/>
          <w:u w:val="single"/>
        </w:rPr>
        <w:drawing>
          <wp:inline distT="0" distB="0" distL="0" distR="0" wp14:anchorId="245F0F1D" wp14:editId="15A7F787">
            <wp:extent cx="3804931" cy="2853698"/>
            <wp:effectExtent l="31115" t="19685" r="23495" b="23495"/>
            <wp:docPr id="5" name="Picture 5" descr="A picture containing indoor, wall, table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811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0795" cy="286559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EA1">
        <w:rPr>
          <w:rFonts w:ascii="Cambria" w:hAnsi="Cambria"/>
          <w:b/>
          <w:bCs/>
          <w:noProof/>
          <w:color w:val="0563C1" w:themeColor="hyperlink"/>
          <w:sz w:val="28"/>
          <w:szCs w:val="28"/>
          <w:u w:val="single"/>
        </w:rPr>
        <w:lastRenderedPageBreak/>
        <w:drawing>
          <wp:inline distT="0" distB="0" distL="0" distR="0" wp14:anchorId="56BFFF8E" wp14:editId="2630F346">
            <wp:extent cx="3937859" cy="2953395"/>
            <wp:effectExtent l="22225" t="28575" r="21590" b="21590"/>
            <wp:docPr id="6" name="Picture 6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812.HEIC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7794" cy="297584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EA1">
        <w:rPr>
          <w:rFonts w:ascii="Cambria" w:hAnsi="Cambria"/>
          <w:b/>
          <w:bCs/>
          <w:noProof/>
          <w:color w:val="0563C1" w:themeColor="hyperlink"/>
          <w:sz w:val="28"/>
          <w:szCs w:val="28"/>
          <w:u w:val="single"/>
        </w:rPr>
        <w:drawing>
          <wp:inline distT="0" distB="0" distL="0" distR="0" wp14:anchorId="02A09373" wp14:editId="564F6DF5">
            <wp:extent cx="3851654" cy="2888741"/>
            <wp:effectExtent l="24130" t="26670" r="20955" b="20955"/>
            <wp:docPr id="8" name="Picture 8" descr="A view of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815.HEI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7173" cy="29078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EA1">
        <w:rPr>
          <w:rFonts w:ascii="Cambria" w:hAnsi="Cambria"/>
          <w:b/>
          <w:bCs/>
          <w:noProof/>
          <w:color w:val="0563C1" w:themeColor="hyperlink"/>
          <w:sz w:val="28"/>
          <w:szCs w:val="28"/>
          <w:u w:val="single"/>
        </w:rPr>
        <w:drawing>
          <wp:inline distT="0" distB="0" distL="0" distR="0" wp14:anchorId="197327E5" wp14:editId="52215EFA">
            <wp:extent cx="3919833" cy="2939874"/>
            <wp:effectExtent l="20002" t="30798" r="25083" b="25082"/>
            <wp:docPr id="7" name="Picture 7" descr="A picture containing wall, indoor, building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13.HEIC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8426" cy="295381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EA1">
        <w:rPr>
          <w:rFonts w:ascii="Cambria" w:hAnsi="Cambria"/>
          <w:b/>
          <w:bCs/>
          <w:noProof/>
          <w:color w:val="0563C1" w:themeColor="hyperlink"/>
          <w:sz w:val="28"/>
          <w:szCs w:val="28"/>
          <w:u w:val="single"/>
        </w:rPr>
        <w:drawing>
          <wp:inline distT="0" distB="0" distL="0" distR="0" wp14:anchorId="5B2590A6" wp14:editId="536F29EC">
            <wp:extent cx="3864236" cy="2898178"/>
            <wp:effectExtent l="25718" t="25082" r="22542" b="22543"/>
            <wp:docPr id="9" name="Picture 9" descr="A bathroom with a toilet and a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820.HEIC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6155" cy="291461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0726">
        <w:rPr>
          <w:rFonts w:ascii="Cambria" w:hAnsi="Cambria"/>
          <w:b/>
          <w:bCs/>
          <w:noProof/>
          <w:color w:val="0563C1" w:themeColor="hyperlink"/>
          <w:sz w:val="28"/>
          <w:szCs w:val="28"/>
          <w:u w:val="single"/>
        </w:rPr>
        <w:lastRenderedPageBreak/>
        <w:drawing>
          <wp:inline distT="0" distB="0" distL="0" distR="0" wp14:anchorId="6820201E" wp14:editId="77CED4E1">
            <wp:extent cx="3989387" cy="2992040"/>
            <wp:effectExtent l="28892" t="21908" r="27623" b="27622"/>
            <wp:docPr id="10" name="Picture 10" descr="A view of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821.HEIC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580" cy="300493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D7324" w:rsidRPr="009D7324" w:rsidSect="006E08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81540" w14:textId="77777777" w:rsidR="00F13C5F" w:rsidRDefault="00F13C5F" w:rsidP="009D7324">
      <w:r>
        <w:separator/>
      </w:r>
    </w:p>
  </w:endnote>
  <w:endnote w:type="continuationSeparator" w:id="0">
    <w:p w14:paraId="505B5F19" w14:textId="77777777" w:rsidR="00F13C5F" w:rsidRDefault="00F13C5F" w:rsidP="009D7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CF43C" w14:textId="77777777" w:rsidR="00F13C5F" w:rsidRDefault="00F13C5F" w:rsidP="009D7324">
      <w:r>
        <w:separator/>
      </w:r>
    </w:p>
  </w:footnote>
  <w:footnote w:type="continuationSeparator" w:id="0">
    <w:p w14:paraId="48621D89" w14:textId="77777777" w:rsidR="00F13C5F" w:rsidRDefault="00F13C5F" w:rsidP="009D7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53D4E"/>
    <w:multiLevelType w:val="hybridMultilevel"/>
    <w:tmpl w:val="129A1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58240A0"/>
    <w:multiLevelType w:val="hybridMultilevel"/>
    <w:tmpl w:val="DC7C44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BA647D9"/>
    <w:multiLevelType w:val="hybridMultilevel"/>
    <w:tmpl w:val="3B72F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F31931"/>
    <w:multiLevelType w:val="hybridMultilevel"/>
    <w:tmpl w:val="F1E0C9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9A3"/>
    <w:rsid w:val="00106EA1"/>
    <w:rsid w:val="00260726"/>
    <w:rsid w:val="002F54EF"/>
    <w:rsid w:val="00333D38"/>
    <w:rsid w:val="0040209F"/>
    <w:rsid w:val="005134E3"/>
    <w:rsid w:val="006E0869"/>
    <w:rsid w:val="00882DEB"/>
    <w:rsid w:val="009D7324"/>
    <w:rsid w:val="00D819A3"/>
    <w:rsid w:val="00DF7DCE"/>
    <w:rsid w:val="00EC152A"/>
    <w:rsid w:val="00F1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E11ED"/>
  <w15:chartTrackingRefBased/>
  <w15:docId w15:val="{AC8DE101-09D4-E84C-8CD6-30FCC8597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9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9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19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19A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32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2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3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324"/>
  </w:style>
  <w:style w:type="paragraph" w:styleId="Footer">
    <w:name w:val="footer"/>
    <w:basedOn w:val="Normal"/>
    <w:link w:val="FooterChar"/>
    <w:uiPriority w:val="99"/>
    <w:unhideWhenUsed/>
    <w:rsid w:val="009D73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133+W+Herrick+Ave,+Wellington,+OH+44090/@41.1686018,-82.2185977,3a,75y,185.19h,90.22t/data=!3m7!1e1!3m5!1s0ban9z-p7taOhV06Rvz9hw!2e0!6s%2F%2Fgeo0.ggpht.com%2Fcbk%3Fpanoid%3D0ban9z-p7taOhV06Rvz9hw%26output%3Dthumbnail%26cb_client%3Dsearch.TACTILE.gps%26thumb%3D2%26w%3D86%26h%3D86%26yaw%3D186.4501%26pitch%3D0%26thumbfov%3D100!7i13312!8i6656!4m5!3m4!1s0x883a07f761981bd3:0x60005ec6386234f!8m2!3d41.1684168!4d-82.2186603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oraincountyauditor.com/gis/report/Report.aspx?pin=1800027106019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 Robertson</dc:creator>
  <cp:keywords/>
  <dc:description/>
  <cp:lastModifiedBy>Brock Robertson</cp:lastModifiedBy>
  <cp:revision>5</cp:revision>
  <dcterms:created xsi:type="dcterms:W3CDTF">2019-06-10T15:09:00Z</dcterms:created>
  <dcterms:modified xsi:type="dcterms:W3CDTF">2019-06-12T14:18:00Z</dcterms:modified>
</cp:coreProperties>
</file>